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43" w:rsidRPr="002B0301" w:rsidRDefault="002B030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Приложение № 18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распоряжению от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E78D9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6E78D9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6E78D9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6E78D9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6E78D9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986743" w:rsidRPr="002B0301" w:rsidRDefault="0098674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86743" w:rsidRPr="002B0301" w:rsidRDefault="0098674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86743" w:rsidRPr="002B0301" w:rsidRDefault="002B03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приема-передачи документов бухгалтерского учета при смене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 и (или) главного бухгалтера</w:t>
      </w:r>
    </w:p>
    <w:p w:rsidR="00986743" w:rsidRPr="002B0301" w:rsidRDefault="0098674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пунктом 4 статьи 29 Закона от 6 декабря 2011 г. № 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учете», пунктом 14 Инструкции к Единому плану счетов № 157н, уставом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ГУ «Альфа» (далее – учреждение) в учреждении утверждается Порядок 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документов бухучета при смене руководителя и (или) главного бухгалтера.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2. При смене руководителя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 (далее – увольняемые лица)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обязаны в рамках передачи дел заместителю, новому должностному лицу, 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уполномоченному должностному лицу учреждения (далее – уполномоченное лицо)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передать документы бухучета, а также печати и штампы, хранящиеся в бухгалтерии.</w:t>
      </w:r>
    </w:p>
    <w:p w:rsid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3. Передача бухгалтерских документов и печатей проводится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распоряжения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учреждения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4. Передача документов бухучета, печатей и штампов осуществляется при участии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комиссии, создаваемой в учреждении, с составлением акта приема-передачи.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актом приема-передачи, форма которого утверждена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к настоящему Порядку.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5. В комиссию, указанную в пункте 4 настоящего Порядка, включаются сотрудники учреждения и (или) учредителя в соответствии с приказом на передачу бухгалтерских документов.</w:t>
      </w: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Передаются следующие документы: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план-график закупок, обоснования к планам;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986743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налоговые регистры;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по реализации: книга покупок, книга продаж, журналы регистрации счетов-фактур, акты, счета-фактуры, товарные накладные и т. д.;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и банковских счетов учреждения;</w:t>
      </w:r>
    </w:p>
    <w:p w:rsidR="00986743" w:rsidRPr="002B0301" w:rsidRDefault="002B0301" w:rsidP="002B0301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 учету зарплаты и по персонифицированному учету;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документы и т. д.;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записей в единый реестр, коды и т. п.;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 праве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собственности, выписки из ЕГРП, паспорта транспортных средств и т. п.;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 обязательств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с приложением инвентаризационных описей, акта проверки кассы учреждения;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перечень нереальных к взысканию сумм дебиторской задолженности с исчерпывающей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характеристикой по каждой сумме;</w:t>
      </w:r>
    </w:p>
    <w:p w:rsidR="00986743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акты ревизий и проверок;</w:t>
      </w:r>
    </w:p>
    <w:p w:rsidR="00986743" w:rsidRPr="002B0301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 правоохранительные органы;</w:t>
      </w:r>
    </w:p>
    <w:p w:rsidR="00986743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договоры с кредитными организациями;</w:t>
      </w:r>
    </w:p>
    <w:p w:rsidR="00986743" w:rsidRDefault="002B03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бланки строгой отчетности;</w:t>
      </w:r>
    </w:p>
    <w:p w:rsidR="00986743" w:rsidRPr="002B0301" w:rsidRDefault="002B030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 учреждения.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7. Перечень передаваемых документов, их количество и тип прилагаются к акту приема-передачи.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должен полностью отражать все существенные недостатки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9. Акт приема-передачи подписывается увольняемым лицом, а также уполномоченным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лицом, принимающим дела, и членами комиссии.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10. При необходимости члены комиссии включают в акт свои рекомендации и предложения, которые возникли при приеме-передаче дел.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11.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12.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небольшие по объему замечания допускается фиксировать на самом акте.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13. Акт приема-передачи оформляется в последний рабочий день увольняемого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учреждении.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14.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учредителю, 2-й экземпляр – увольняемому лицу, 3-й экземпляр – уполномоченному лицу, которое принимало дела.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15. Все изменения и дополнения к настоящему Порядку утверждаются руководителем учреждения и должны быть согласованы с учредителем.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16. Если в результате изменения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Федерации.</w:t>
      </w:r>
    </w:p>
    <w:p w:rsidR="00986743" w:rsidRPr="002B0301" w:rsidRDefault="0098674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86743" w:rsidRPr="002B0301" w:rsidRDefault="0098674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86743" w:rsidRPr="002B0301" w:rsidRDefault="002B030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к Порядку</w:t>
      </w:r>
    </w:p>
    <w:p w:rsidR="00986743" w:rsidRPr="002B0301" w:rsidRDefault="0098674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86743" w:rsidRPr="002B0301" w:rsidRDefault="002B03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</w:p>
    <w:p w:rsidR="00986743" w:rsidRPr="002B0301" w:rsidRDefault="002B03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приема-передачи документов бухгалтерского учета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и (или) главного бухгалтера</w:t>
      </w:r>
    </w:p>
    <w:p w:rsidR="00986743" w:rsidRPr="002B0301" w:rsidRDefault="0098674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Дата составления ___________ 20 ___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Место составления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___________________-</w:t>
      </w:r>
    </w:p>
    <w:p w:rsidR="00986743" w:rsidRPr="002B0301" w:rsidRDefault="0098674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Основание составления:_______________________________________________________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. Мы, нижеподписавшиеся,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увольняемого сотрудника)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уполномоченного лица)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Члены комиссии, созданной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 №___ от _____________20 __ г. (далее – комиссия):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____________________________________________ Ф. И. О.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Представители учредителя ______________________________ Ф. И. О.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_____________________________________ Ф. И. О.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Составили настоящий акт о том, что при увольнении __________________________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986743" w:rsidRPr="002B0301" w:rsidRDefault="002B03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увольняемого сотрудника, в родительном падеже)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986743" w:rsidRPr="002B0301" w:rsidRDefault="002B03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уполномоченного лица в дательном падеже)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Передаются: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– печати и штампы учреждения, хранящиеся в бухгалтерии;</w:t>
      </w: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следующие документы и сведения: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986743" w:rsidRDefault="002B030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86743" w:rsidRDefault="00986743">
      <w:pPr>
        <w:rPr>
          <w:rFonts w:hAnsi="Times New Roman" w:cs="Times New Roman"/>
          <w:color w:val="000000"/>
          <w:sz w:val="24"/>
          <w:szCs w:val="24"/>
        </w:rPr>
      </w:pP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Перечень документов, которые передаются, составлен в виде реестров и прилагается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настоящему акту.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При проверке наличия документов выявлено (не выявлено) отсутствие ряда документов, перечень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которых составлен в виде реестра и прилагается к настоящему акту.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Бухгалтерская документация учреждения за период с ___ ___________ 20 ___ г. по ___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 г., которая на момент передачи дел находится в бухгалтерии и доступна для ознакомления.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Последняя проверка контролирующим органом проводилась в период ____________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____________________(с ___ 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 г. по ___ 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 г.). Результаты проверки оформлены актом ________________________________________________________.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Штрафы, недоимки и административные штрафы, начисленные по результатам проверки,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момент передачи дел уплачены в полном объеме.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Деятельность учреждения за период (с ___ ___________ 20 ___ г. по ___ ___________</w:t>
      </w:r>
      <w:r w:rsidRPr="002B0301">
        <w:rPr>
          <w:lang w:val="ru-RU"/>
        </w:rPr>
        <w:br/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 г.) на момент передачи дел контролирующими органами не проверялась.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Выявлены следующие нарушения: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986743" w:rsidRPr="002B0301" w:rsidRDefault="002B03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>Подписи сторон: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11"/>
        <w:gridCol w:w="1269"/>
        <w:gridCol w:w="333"/>
        <w:gridCol w:w="1214"/>
      </w:tblGrid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Уполномоченное лицо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Представители учредителя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67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98674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6743" w:rsidRDefault="002B030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</w:tbl>
    <w:p w:rsidR="00986743" w:rsidRDefault="00986743">
      <w:pPr>
        <w:rPr>
          <w:rFonts w:hAnsi="Times New Roman" w:cs="Times New Roman"/>
          <w:color w:val="000000"/>
          <w:sz w:val="24"/>
          <w:szCs w:val="24"/>
        </w:rPr>
      </w:pPr>
    </w:p>
    <w:p w:rsidR="00986743" w:rsidRDefault="00986743">
      <w:pPr>
        <w:rPr>
          <w:rFonts w:hAnsi="Times New Roman" w:cs="Times New Roman"/>
          <w:color w:val="000000"/>
          <w:sz w:val="24"/>
          <w:szCs w:val="24"/>
        </w:rPr>
      </w:pP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Приложения:</w:t>
      </w: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_________________________________________________________________________;</w:t>
      </w: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_________________________________________________________________________;</w:t>
      </w: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_________________________________________________________________________.</w:t>
      </w:r>
    </w:p>
    <w:p w:rsidR="00986743" w:rsidRDefault="00986743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986743" w:rsidRDefault="002B030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 последнего листа</w:t>
      </w:r>
    </w:p>
    <w:p w:rsidR="00986743" w:rsidRDefault="00986743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 w:rsidRPr="002B0301">
        <w:rPr>
          <w:rFonts w:hAnsi="Times New Roman" w:cs="Times New Roman"/>
          <w:color w:val="000000"/>
          <w:sz w:val="24"/>
          <w:szCs w:val="24"/>
          <w:lang w:val="ru-RU"/>
        </w:rPr>
        <w:t xml:space="preserve">В настоящем положении пронумеровано, прошнуровано и заверено печатью </w:t>
      </w:r>
      <w:r>
        <w:rPr>
          <w:rFonts w:hAnsi="Times New Roman" w:cs="Times New Roman"/>
          <w:color w:val="000000"/>
          <w:sz w:val="24"/>
          <w:szCs w:val="24"/>
        </w:rPr>
        <w:t>__________ листа.</w:t>
      </w:r>
    </w:p>
    <w:p w:rsidR="00986743" w:rsidRDefault="00986743">
      <w:pPr>
        <w:rPr>
          <w:rFonts w:hAnsi="Times New Roman" w:cs="Times New Roman"/>
          <w:color w:val="000000"/>
          <w:sz w:val="24"/>
          <w:szCs w:val="24"/>
        </w:rPr>
      </w:pP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>________________  __________________ </w:t>
      </w:r>
      <w:r>
        <w:br/>
      </w: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 20____ г.</w:t>
      </w: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М.П.</w:t>
      </w:r>
    </w:p>
    <w:p w:rsidR="00986743" w:rsidRDefault="002B0301">
      <w:pPr>
        <w:rPr>
          <w:rFonts w:hAnsi="Times New Roman" w:cs="Times New Roman"/>
          <w:color w:val="000000"/>
          <w:sz w:val="24"/>
          <w:szCs w:val="24"/>
        </w:rPr>
      </w:pPr>
      <w:r>
        <w:br/>
      </w:r>
    </w:p>
    <w:sectPr w:rsidR="0098674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D434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9E5D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B0301"/>
    <w:rsid w:val="002D33B1"/>
    <w:rsid w:val="002D3591"/>
    <w:rsid w:val="003514A0"/>
    <w:rsid w:val="004F7E17"/>
    <w:rsid w:val="005A05CE"/>
    <w:rsid w:val="00653AF6"/>
    <w:rsid w:val="006E78D9"/>
    <w:rsid w:val="0098674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2024-05-07T09:35:00Z</dcterms:modified>
</cp:coreProperties>
</file>